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0A67B" w14:textId="77777777" w:rsidR="00521784" w:rsidRPr="009A0668" w:rsidRDefault="00521784" w:rsidP="00912CC1">
      <w:pPr>
        <w:tabs>
          <w:tab w:val="left" w:pos="6945"/>
        </w:tabs>
        <w:spacing w:line="276" w:lineRule="auto"/>
        <w:rPr>
          <w:b/>
          <w:lang w:val="en-US"/>
        </w:rPr>
      </w:pPr>
      <w:bookmarkStart w:id="0" w:name="_GoBack"/>
      <w:bookmarkEnd w:id="0"/>
    </w:p>
    <w:p w14:paraId="76147DE7" w14:textId="731B68BA" w:rsidR="00281954" w:rsidRPr="00AF0F59" w:rsidRDefault="006B676D" w:rsidP="003E43A5">
      <w:pPr>
        <w:spacing w:line="276" w:lineRule="auto"/>
        <w:jc w:val="right"/>
        <w:rPr>
          <w:rFonts w:ascii="Century Gothic" w:eastAsia="Calibri" w:hAnsi="Century Gothic"/>
          <w:bCs/>
          <w:lang w:val="en-US"/>
        </w:rPr>
      </w:pPr>
      <w:r>
        <w:rPr>
          <w:rFonts w:ascii="Century Gothic" w:eastAsia="Calibri" w:hAnsi="Century Gothic"/>
          <w:bCs/>
          <w:lang w:val="en-US"/>
        </w:rPr>
        <w:t>Athens</w:t>
      </w:r>
      <w:r w:rsidR="00BA603B" w:rsidRPr="00AF0F59">
        <w:rPr>
          <w:rFonts w:ascii="Century Gothic" w:eastAsia="Calibri" w:hAnsi="Century Gothic"/>
          <w:bCs/>
          <w:lang w:val="en-US"/>
        </w:rPr>
        <w:t xml:space="preserve">, </w:t>
      </w:r>
      <w:r w:rsidR="00AF0F59">
        <w:rPr>
          <w:rFonts w:ascii="Century Gothic" w:eastAsia="Calibri" w:hAnsi="Century Gothic"/>
          <w:bCs/>
          <w:lang w:val="en-US"/>
        </w:rPr>
        <w:t>July</w:t>
      </w:r>
      <w:r>
        <w:rPr>
          <w:rFonts w:ascii="Century Gothic" w:eastAsia="Calibri" w:hAnsi="Century Gothic"/>
          <w:bCs/>
          <w:lang w:val="en-US"/>
        </w:rPr>
        <w:t xml:space="preserve"> 19</w:t>
      </w:r>
      <w:r w:rsidR="007F027C">
        <w:rPr>
          <w:rFonts w:ascii="Century Gothic" w:eastAsia="Calibri" w:hAnsi="Century Gothic"/>
          <w:bCs/>
          <w:lang w:val="en-US"/>
        </w:rPr>
        <w:t>th</w:t>
      </w:r>
      <w:r w:rsidR="00BA603B" w:rsidRPr="00AF0F59">
        <w:rPr>
          <w:rFonts w:ascii="Century Gothic" w:eastAsia="Calibri" w:hAnsi="Century Gothic"/>
          <w:bCs/>
          <w:lang w:val="en-US"/>
        </w:rPr>
        <w:t xml:space="preserve"> </w:t>
      </w:r>
      <w:r w:rsidR="003E43A5" w:rsidRPr="00AF0F59">
        <w:rPr>
          <w:rFonts w:ascii="Century Gothic" w:eastAsia="Calibri" w:hAnsi="Century Gothic"/>
          <w:bCs/>
          <w:lang w:val="en-US"/>
        </w:rPr>
        <w:t>2021</w:t>
      </w:r>
    </w:p>
    <w:p w14:paraId="273F35DB" w14:textId="1F663B51" w:rsidR="00281954" w:rsidRPr="00AF0F59" w:rsidRDefault="00281954" w:rsidP="003E43A5">
      <w:pPr>
        <w:spacing w:line="276" w:lineRule="auto"/>
        <w:jc w:val="both"/>
        <w:rPr>
          <w:rFonts w:ascii="Century Gothic" w:eastAsia="Calibri" w:hAnsi="Century Gothic"/>
          <w:bCs/>
          <w:lang w:val="en-US"/>
        </w:rPr>
      </w:pPr>
    </w:p>
    <w:p w14:paraId="748EBACF" w14:textId="77777777" w:rsidR="00D36BD4" w:rsidRPr="00AF0F59" w:rsidRDefault="00D36BD4" w:rsidP="003E43A5">
      <w:pPr>
        <w:spacing w:line="276" w:lineRule="auto"/>
        <w:jc w:val="both"/>
        <w:rPr>
          <w:rFonts w:ascii="Century Gothic" w:eastAsia="Calibri" w:hAnsi="Century Gothic"/>
          <w:bCs/>
          <w:lang w:val="en-US"/>
        </w:rPr>
      </w:pPr>
    </w:p>
    <w:p w14:paraId="6F23903D" w14:textId="77777777" w:rsidR="00AF0F59" w:rsidRPr="00AF0F59" w:rsidRDefault="00AF0F59" w:rsidP="00AF0F59">
      <w:pPr>
        <w:spacing w:line="276" w:lineRule="auto"/>
        <w:jc w:val="center"/>
        <w:rPr>
          <w:rFonts w:ascii="Century Gothic" w:eastAsia="Calibri" w:hAnsi="Century Gothic"/>
          <w:b/>
          <w:lang w:val="en-US"/>
        </w:rPr>
      </w:pPr>
      <w:r w:rsidRPr="00AF0F59">
        <w:rPr>
          <w:rFonts w:ascii="Century Gothic" w:eastAsia="Calibri" w:hAnsi="Century Gothic"/>
          <w:b/>
          <w:lang w:val="en-US"/>
        </w:rPr>
        <w:t>PRESS RELEASE</w:t>
      </w:r>
    </w:p>
    <w:p w14:paraId="16A14458" w14:textId="7D8D9231" w:rsidR="00C70AEB" w:rsidRPr="00DB7E10" w:rsidRDefault="00AF0F59" w:rsidP="00AF0F59">
      <w:pPr>
        <w:spacing w:line="276" w:lineRule="auto"/>
        <w:jc w:val="center"/>
        <w:rPr>
          <w:rFonts w:ascii="Century Gothic" w:eastAsia="Calibri" w:hAnsi="Century Gothic"/>
          <w:b/>
          <w:lang w:val="en-US"/>
        </w:rPr>
      </w:pPr>
      <w:r w:rsidRPr="00AF0F59">
        <w:rPr>
          <w:rFonts w:ascii="Century Gothic" w:eastAsia="Calibri" w:hAnsi="Century Gothic"/>
          <w:b/>
          <w:lang w:val="en-US"/>
        </w:rPr>
        <w:t xml:space="preserve">PSYCHO-SOCIAL </w:t>
      </w:r>
      <w:r w:rsidR="007F027C">
        <w:rPr>
          <w:rFonts w:ascii="Century Gothic" w:eastAsia="Calibri" w:hAnsi="Century Gothic"/>
          <w:b/>
          <w:lang w:val="en-US"/>
        </w:rPr>
        <w:t xml:space="preserve">&amp; PSYCHIATRIC </w:t>
      </w:r>
      <w:r w:rsidRPr="00AF0F59">
        <w:rPr>
          <w:rFonts w:ascii="Century Gothic" w:eastAsia="Calibri" w:hAnsi="Century Gothic"/>
          <w:b/>
          <w:lang w:val="en-US"/>
        </w:rPr>
        <w:t xml:space="preserve">SUPPORT FOR </w:t>
      </w:r>
      <w:r>
        <w:rPr>
          <w:rFonts w:ascii="Century Gothic" w:eastAsia="Calibri" w:hAnsi="Century Gothic"/>
          <w:b/>
          <w:lang w:val="en-US"/>
        </w:rPr>
        <w:t xml:space="preserve">COVID-19 PATIENTS </w:t>
      </w:r>
      <w:r w:rsidR="007F027C">
        <w:rPr>
          <w:rFonts w:ascii="Century Gothic" w:eastAsia="Calibri" w:hAnsi="Century Gothic"/>
          <w:b/>
          <w:lang w:val="en-US"/>
        </w:rPr>
        <w:t xml:space="preserve">IN </w:t>
      </w:r>
      <w:r w:rsidR="006B676D">
        <w:rPr>
          <w:rFonts w:ascii="Century Gothic" w:eastAsia="Calibri" w:hAnsi="Century Gothic"/>
          <w:b/>
          <w:lang w:val="en-US"/>
        </w:rPr>
        <w:t xml:space="preserve">SANTORINI AND </w:t>
      </w:r>
      <w:r w:rsidR="007F027C">
        <w:rPr>
          <w:rFonts w:ascii="Century Gothic" w:eastAsia="Calibri" w:hAnsi="Century Gothic"/>
          <w:b/>
          <w:lang w:val="en-US"/>
        </w:rPr>
        <w:t>IOS</w:t>
      </w:r>
      <w:r w:rsidRPr="00AF0F59">
        <w:rPr>
          <w:rFonts w:ascii="Century Gothic" w:eastAsia="Calibri" w:hAnsi="Century Gothic"/>
          <w:b/>
          <w:lang w:val="en-US"/>
        </w:rPr>
        <w:t xml:space="preserve"> </w:t>
      </w:r>
    </w:p>
    <w:p w14:paraId="5C23D30E" w14:textId="77777777" w:rsidR="00BA603B" w:rsidRPr="00DB7E10" w:rsidRDefault="00BA603B" w:rsidP="00C70AEB">
      <w:pPr>
        <w:spacing w:line="276" w:lineRule="auto"/>
        <w:jc w:val="center"/>
        <w:rPr>
          <w:rFonts w:ascii="Century Gothic" w:eastAsia="Calibri" w:hAnsi="Century Gothic"/>
          <w:b/>
          <w:lang w:val="en-US"/>
        </w:rPr>
      </w:pPr>
    </w:p>
    <w:p w14:paraId="08E090E2" w14:textId="122C1DDD" w:rsidR="0099771D" w:rsidRDefault="00AF0F59" w:rsidP="007F027C">
      <w:pPr>
        <w:spacing w:after="240" w:line="360" w:lineRule="auto"/>
        <w:jc w:val="both"/>
        <w:rPr>
          <w:rFonts w:ascii="Century Gothic" w:eastAsia="Calibri" w:hAnsi="Century Gothic"/>
          <w:bCs/>
          <w:lang w:val="en-US"/>
        </w:rPr>
      </w:pPr>
      <w:r w:rsidRPr="00AF0F59">
        <w:rPr>
          <w:rFonts w:ascii="Century Gothic" w:eastAsia="Calibri" w:hAnsi="Century Gothic"/>
          <w:bCs/>
          <w:lang w:val="en-US"/>
        </w:rPr>
        <w:t>The</w:t>
      </w:r>
      <w:r w:rsidRPr="00AF0F59">
        <w:rPr>
          <w:rFonts w:ascii="Century Gothic" w:eastAsia="Calibri" w:hAnsi="Century Gothic"/>
          <w:b/>
          <w:lang w:val="en-US"/>
        </w:rPr>
        <w:t xml:space="preserve"> </w:t>
      </w:r>
      <w:r w:rsidR="006B676D">
        <w:rPr>
          <w:rFonts w:ascii="Century Gothic" w:eastAsia="Calibri" w:hAnsi="Century Gothic"/>
          <w:b/>
          <w:lang w:val="en-US"/>
        </w:rPr>
        <w:t>Municipality of Thira island,</w:t>
      </w:r>
      <w:r w:rsidR="006B676D" w:rsidRPr="006B676D">
        <w:rPr>
          <w:rFonts w:ascii="Century Gothic" w:eastAsia="Calibri" w:hAnsi="Century Gothic"/>
          <w:lang w:val="en-US"/>
        </w:rPr>
        <w:t xml:space="preserve"> the</w:t>
      </w:r>
      <w:r w:rsidR="006B676D">
        <w:rPr>
          <w:rFonts w:ascii="Century Gothic" w:eastAsia="Calibri" w:hAnsi="Century Gothic"/>
          <w:b/>
          <w:lang w:val="en-US"/>
        </w:rPr>
        <w:t xml:space="preserve"> </w:t>
      </w:r>
      <w:r w:rsidRPr="00AF0F59">
        <w:rPr>
          <w:rFonts w:ascii="Century Gothic" w:eastAsia="Calibri" w:hAnsi="Century Gothic"/>
          <w:b/>
          <w:lang w:val="en-US"/>
        </w:rPr>
        <w:t xml:space="preserve">Municipality </w:t>
      </w:r>
      <w:r>
        <w:rPr>
          <w:rFonts w:ascii="Century Gothic" w:eastAsia="Calibri" w:hAnsi="Century Gothic"/>
          <w:b/>
          <w:lang w:val="en-US"/>
        </w:rPr>
        <w:t>of</w:t>
      </w:r>
      <w:r w:rsidRPr="00AF0F59">
        <w:rPr>
          <w:rFonts w:ascii="Century Gothic" w:eastAsia="Calibri" w:hAnsi="Century Gothic"/>
          <w:b/>
          <w:lang w:val="en-US"/>
        </w:rPr>
        <w:t xml:space="preserve"> </w:t>
      </w:r>
      <w:proofErr w:type="spellStart"/>
      <w:r>
        <w:rPr>
          <w:rFonts w:ascii="Century Gothic" w:eastAsia="Calibri" w:hAnsi="Century Gothic"/>
          <w:b/>
          <w:lang w:val="en-US"/>
        </w:rPr>
        <w:t>Ios</w:t>
      </w:r>
      <w:proofErr w:type="spellEnd"/>
      <w:r>
        <w:rPr>
          <w:rFonts w:ascii="Century Gothic" w:eastAsia="Calibri" w:hAnsi="Century Gothic"/>
          <w:b/>
          <w:lang w:val="en-US"/>
        </w:rPr>
        <w:t xml:space="preserve"> island </w:t>
      </w:r>
      <w:r w:rsidRPr="00AF0F59">
        <w:rPr>
          <w:rFonts w:ascii="Century Gothic" w:eastAsia="Calibri" w:hAnsi="Century Gothic"/>
          <w:bCs/>
          <w:lang w:val="en-US"/>
        </w:rPr>
        <w:t>and</w:t>
      </w:r>
      <w:r>
        <w:rPr>
          <w:rFonts w:ascii="Century Gothic" w:eastAsia="Calibri" w:hAnsi="Century Gothic"/>
          <w:b/>
          <w:lang w:val="en-US"/>
        </w:rPr>
        <w:t xml:space="preserve"> KLIMAKA, </w:t>
      </w:r>
      <w:r w:rsidRPr="00AF0F59">
        <w:rPr>
          <w:rFonts w:ascii="Century Gothic" w:eastAsia="Calibri" w:hAnsi="Century Gothic"/>
          <w:bCs/>
          <w:lang w:val="en-US"/>
        </w:rPr>
        <w:t>within the context of the operation of</w:t>
      </w:r>
      <w:r>
        <w:rPr>
          <w:rFonts w:ascii="Century Gothic" w:eastAsia="Calibri" w:hAnsi="Century Gothic"/>
          <w:b/>
          <w:lang w:val="en-US"/>
        </w:rPr>
        <w:t xml:space="preserve"> </w:t>
      </w:r>
      <w:r w:rsidRPr="00AF0F59">
        <w:rPr>
          <w:rFonts w:ascii="Century Gothic" w:eastAsia="Calibri" w:hAnsi="Century Gothic"/>
          <w:bCs/>
          <w:lang w:val="en-US"/>
        </w:rPr>
        <w:t xml:space="preserve">Mobile Mental Health Unit of South East Cyclades and the program </w:t>
      </w:r>
      <w:r>
        <w:rPr>
          <w:rFonts w:ascii="Century Gothic" w:eastAsia="Calibri" w:hAnsi="Century Gothic"/>
          <w:bCs/>
          <w:lang w:val="en-US"/>
        </w:rPr>
        <w:t xml:space="preserve">of psychosocial support for Covid-19 patients, are announcing the provision </w:t>
      </w:r>
      <w:r w:rsidR="0099771D">
        <w:rPr>
          <w:rFonts w:ascii="Century Gothic" w:eastAsia="Calibri" w:hAnsi="Century Gothic"/>
          <w:bCs/>
          <w:lang w:val="en-US"/>
        </w:rPr>
        <w:t xml:space="preserve">of psychiatric services and psychosocial support services to people who are restricted due to the pandemic of Covid-19 or because they are diseased </w:t>
      </w:r>
      <w:r w:rsidR="007B3828">
        <w:rPr>
          <w:rFonts w:ascii="Century Gothic" w:eastAsia="Calibri" w:hAnsi="Century Gothic"/>
          <w:bCs/>
          <w:lang w:val="en-US"/>
        </w:rPr>
        <w:t>or because</w:t>
      </w:r>
      <w:r w:rsidR="0099771D">
        <w:rPr>
          <w:rFonts w:ascii="Century Gothic" w:eastAsia="Calibri" w:hAnsi="Century Gothic"/>
          <w:bCs/>
          <w:lang w:val="en-US"/>
        </w:rPr>
        <w:t xml:space="preserve"> they have contacted someone who was a confirmed case</w:t>
      </w:r>
      <w:r w:rsidR="007B3828">
        <w:rPr>
          <w:rFonts w:ascii="Century Gothic" w:eastAsia="Calibri" w:hAnsi="Century Gothic"/>
          <w:bCs/>
          <w:lang w:val="en-US"/>
        </w:rPr>
        <w:t xml:space="preserve"> of Covid-19</w:t>
      </w:r>
      <w:r w:rsidR="0099771D">
        <w:rPr>
          <w:rFonts w:ascii="Century Gothic" w:eastAsia="Calibri" w:hAnsi="Century Gothic"/>
          <w:bCs/>
          <w:lang w:val="en-US"/>
        </w:rPr>
        <w:t xml:space="preserve"> and are located on the island</w:t>
      </w:r>
      <w:r w:rsidR="006B676D">
        <w:rPr>
          <w:rFonts w:ascii="Century Gothic" w:eastAsia="Calibri" w:hAnsi="Century Gothic"/>
          <w:bCs/>
          <w:lang w:val="en-US"/>
        </w:rPr>
        <w:t>s</w:t>
      </w:r>
      <w:r w:rsidR="0099771D">
        <w:rPr>
          <w:rFonts w:ascii="Century Gothic" w:eastAsia="Calibri" w:hAnsi="Century Gothic"/>
          <w:bCs/>
          <w:lang w:val="en-US"/>
        </w:rPr>
        <w:t xml:space="preserve"> of </w:t>
      </w:r>
      <w:r w:rsidR="006B676D">
        <w:rPr>
          <w:rFonts w:ascii="Century Gothic" w:eastAsia="Calibri" w:hAnsi="Century Gothic"/>
          <w:bCs/>
          <w:lang w:val="en-US"/>
        </w:rPr>
        <w:t xml:space="preserve">Santorini and </w:t>
      </w:r>
      <w:proofErr w:type="spellStart"/>
      <w:r w:rsidR="0099771D">
        <w:rPr>
          <w:rFonts w:ascii="Century Gothic" w:eastAsia="Calibri" w:hAnsi="Century Gothic"/>
          <w:bCs/>
          <w:lang w:val="en-US"/>
        </w:rPr>
        <w:t>Ios</w:t>
      </w:r>
      <w:proofErr w:type="spellEnd"/>
      <w:r w:rsidR="0099771D">
        <w:rPr>
          <w:rFonts w:ascii="Century Gothic" w:eastAsia="Calibri" w:hAnsi="Century Gothic"/>
          <w:bCs/>
          <w:lang w:val="en-US"/>
        </w:rPr>
        <w:t>.</w:t>
      </w:r>
    </w:p>
    <w:p w14:paraId="7B5AAE75" w14:textId="77777777" w:rsidR="007F027C" w:rsidRDefault="0099771D" w:rsidP="007F027C">
      <w:pPr>
        <w:spacing w:after="240" w:line="360" w:lineRule="auto"/>
        <w:jc w:val="both"/>
        <w:rPr>
          <w:rFonts w:ascii="Century Gothic" w:eastAsia="Calibri" w:hAnsi="Century Gothic"/>
          <w:bCs/>
          <w:lang w:val="en-US"/>
        </w:rPr>
      </w:pPr>
      <w:r>
        <w:rPr>
          <w:rFonts w:ascii="Century Gothic" w:eastAsia="Calibri" w:hAnsi="Century Gothic"/>
          <w:bCs/>
          <w:lang w:val="en-US"/>
        </w:rPr>
        <w:t xml:space="preserve">The pandemic of Covid-19, consists of a situation of emergency in public health, which causes a global concern and a challenge for many sectors of society. Among other things, the field of mental health is affected as there are strong </w:t>
      </w:r>
      <w:r w:rsidRPr="0099771D">
        <w:rPr>
          <w:rFonts w:ascii="Century Gothic" w:eastAsia="Calibri" w:hAnsi="Century Gothic"/>
          <w:bCs/>
          <w:lang w:val="en-US"/>
        </w:rPr>
        <w:t>fluctuations</w:t>
      </w:r>
      <w:r>
        <w:rPr>
          <w:rFonts w:ascii="Century Gothic" w:eastAsia="Calibri" w:hAnsi="Century Gothic"/>
          <w:bCs/>
          <w:lang w:val="en-US"/>
        </w:rPr>
        <w:t xml:space="preserve"> in the mood and </w:t>
      </w:r>
      <w:r w:rsidR="007B3828">
        <w:rPr>
          <w:rFonts w:ascii="Century Gothic" w:eastAsia="Calibri" w:hAnsi="Century Gothic"/>
          <w:bCs/>
          <w:lang w:val="en-US"/>
        </w:rPr>
        <w:t xml:space="preserve">the </w:t>
      </w:r>
      <w:r>
        <w:rPr>
          <w:rFonts w:ascii="Century Gothic" w:eastAsia="Calibri" w:hAnsi="Century Gothic"/>
          <w:bCs/>
          <w:lang w:val="en-US"/>
        </w:rPr>
        <w:t xml:space="preserve">endurance of people, especially those who need to quarantine. The changes in daily life, the social isolation, the </w:t>
      </w:r>
      <w:proofErr w:type="spellStart"/>
      <w:r>
        <w:rPr>
          <w:rFonts w:ascii="Century Gothic" w:eastAsia="Calibri" w:hAnsi="Century Gothic"/>
          <w:bCs/>
          <w:lang w:val="en-US"/>
        </w:rPr>
        <w:t>post traumatic</w:t>
      </w:r>
      <w:proofErr w:type="spellEnd"/>
      <w:r>
        <w:rPr>
          <w:rFonts w:ascii="Century Gothic" w:eastAsia="Calibri" w:hAnsi="Century Gothic"/>
          <w:bCs/>
          <w:lang w:val="en-US"/>
        </w:rPr>
        <w:t xml:space="preserve"> stress (PTSD) and the </w:t>
      </w:r>
      <w:r w:rsidR="007B3828">
        <w:rPr>
          <w:rFonts w:ascii="Century Gothic" w:eastAsia="Calibri" w:hAnsi="Century Gothic"/>
          <w:bCs/>
          <w:lang w:val="en-US"/>
        </w:rPr>
        <w:t>inadequate management</w:t>
      </w:r>
      <w:r>
        <w:rPr>
          <w:rFonts w:ascii="Century Gothic" w:eastAsia="Calibri" w:hAnsi="Century Gothic"/>
          <w:bCs/>
          <w:lang w:val="en-US"/>
        </w:rPr>
        <w:t xml:space="preserve"> of all the above are factors that </w:t>
      </w:r>
      <w:r w:rsidR="00F36CA2">
        <w:rPr>
          <w:rFonts w:ascii="Century Gothic" w:eastAsia="Calibri" w:hAnsi="Century Gothic"/>
          <w:bCs/>
          <w:lang w:val="en-US"/>
        </w:rPr>
        <w:t>make people vulnerable due to the Covid-19 pandemic</w:t>
      </w:r>
      <w:r w:rsidR="007B3828">
        <w:rPr>
          <w:rFonts w:ascii="Century Gothic" w:eastAsia="Calibri" w:hAnsi="Century Gothic"/>
          <w:bCs/>
          <w:lang w:val="en-US"/>
        </w:rPr>
        <w:t>,</w:t>
      </w:r>
      <w:r w:rsidR="00F36CA2">
        <w:rPr>
          <w:rFonts w:ascii="Century Gothic" w:eastAsia="Calibri" w:hAnsi="Century Gothic"/>
          <w:bCs/>
          <w:lang w:val="en-US"/>
        </w:rPr>
        <w:t xml:space="preserve"> which demands care and protection for their mental health. </w:t>
      </w:r>
    </w:p>
    <w:p w14:paraId="589CB4E4" w14:textId="72A8F450" w:rsidR="0099771D" w:rsidRDefault="00F36CA2" w:rsidP="007F027C">
      <w:pPr>
        <w:spacing w:after="240" w:line="360" w:lineRule="auto"/>
        <w:jc w:val="both"/>
        <w:rPr>
          <w:rFonts w:ascii="Century Gothic" w:eastAsia="Calibri" w:hAnsi="Century Gothic"/>
          <w:bCs/>
          <w:lang w:val="en-US"/>
        </w:rPr>
      </w:pPr>
      <w:r>
        <w:rPr>
          <w:rFonts w:ascii="Century Gothic" w:eastAsia="Calibri" w:hAnsi="Century Gothic"/>
          <w:bCs/>
          <w:lang w:val="en-US"/>
        </w:rPr>
        <w:t xml:space="preserve">The islands of Cyclades could not be an exception to all of this demanding situation we are experiencing. In the context of the promotion of mental health and the reinforcement of the mental resilience, </w:t>
      </w:r>
      <w:r>
        <w:rPr>
          <w:rFonts w:ascii="Century Gothic" w:eastAsia="Calibri" w:hAnsi="Century Gothic"/>
          <w:b/>
          <w:lang w:val="en-US"/>
        </w:rPr>
        <w:t>KLIMAKA continues to provide psychosocial and psychiatric support to people who are in need due to the pandemic of Covid-19 disease on the island</w:t>
      </w:r>
      <w:r w:rsidR="006B676D">
        <w:rPr>
          <w:rFonts w:ascii="Century Gothic" w:eastAsia="Calibri" w:hAnsi="Century Gothic"/>
          <w:b/>
          <w:lang w:val="en-US"/>
        </w:rPr>
        <w:t>s</w:t>
      </w:r>
      <w:r>
        <w:rPr>
          <w:rFonts w:ascii="Century Gothic" w:eastAsia="Calibri" w:hAnsi="Century Gothic"/>
          <w:b/>
          <w:lang w:val="en-US"/>
        </w:rPr>
        <w:t xml:space="preserve"> of </w:t>
      </w:r>
      <w:r w:rsidR="006B676D">
        <w:rPr>
          <w:rFonts w:ascii="Century Gothic" w:eastAsia="Calibri" w:hAnsi="Century Gothic"/>
          <w:b/>
          <w:lang w:val="en-US"/>
        </w:rPr>
        <w:t xml:space="preserve">Santorini and </w:t>
      </w:r>
      <w:proofErr w:type="spellStart"/>
      <w:r>
        <w:rPr>
          <w:rFonts w:ascii="Century Gothic" w:eastAsia="Calibri" w:hAnsi="Century Gothic"/>
          <w:b/>
          <w:lang w:val="en-US"/>
        </w:rPr>
        <w:t>Ios</w:t>
      </w:r>
      <w:proofErr w:type="spellEnd"/>
      <w:r>
        <w:rPr>
          <w:rFonts w:ascii="Century Gothic" w:eastAsia="Calibri" w:hAnsi="Century Gothic"/>
          <w:b/>
          <w:lang w:val="en-US"/>
        </w:rPr>
        <w:t xml:space="preserve">, through the </w:t>
      </w:r>
      <w:proofErr w:type="spellStart"/>
      <w:r>
        <w:rPr>
          <w:rFonts w:ascii="Century Gothic" w:eastAsia="Calibri" w:hAnsi="Century Gothic"/>
          <w:b/>
          <w:lang w:val="en-US"/>
        </w:rPr>
        <w:t>Telepsychiatry</w:t>
      </w:r>
      <w:proofErr w:type="spellEnd"/>
      <w:r>
        <w:rPr>
          <w:rFonts w:ascii="Century Gothic" w:eastAsia="Calibri" w:hAnsi="Century Gothic"/>
          <w:b/>
          <w:lang w:val="en-US"/>
        </w:rPr>
        <w:t xml:space="preserve"> system. </w:t>
      </w:r>
      <w:r>
        <w:rPr>
          <w:rFonts w:ascii="Century Gothic" w:eastAsia="Calibri" w:hAnsi="Century Gothic"/>
          <w:bCs/>
          <w:lang w:val="en-US"/>
        </w:rPr>
        <w:t xml:space="preserve"> </w:t>
      </w:r>
    </w:p>
    <w:p w14:paraId="66DEC20B" w14:textId="49C9DEA1" w:rsidR="00026889" w:rsidRPr="00DB7E10" w:rsidRDefault="00F36CA2" w:rsidP="007F027C">
      <w:pPr>
        <w:spacing w:after="240" w:line="360" w:lineRule="auto"/>
        <w:jc w:val="both"/>
        <w:rPr>
          <w:rFonts w:ascii="Century Gothic" w:hAnsi="Century Gothic"/>
          <w:b/>
          <w:bCs/>
          <w:lang w:val="en-US"/>
        </w:rPr>
      </w:pPr>
      <w:r w:rsidRPr="00F36CA2">
        <w:rPr>
          <w:rFonts w:ascii="Century Gothic" w:hAnsi="Century Gothic"/>
          <w:b/>
          <w:bCs/>
          <w:lang w:val="en-US"/>
        </w:rPr>
        <w:t xml:space="preserve">For more information and access to digital daily group meetings, contact the hotel or rental rooms you are staying in. </w:t>
      </w:r>
    </w:p>
    <w:sectPr w:rsidR="00026889" w:rsidRPr="00DB7E10" w:rsidSect="009A0668">
      <w:headerReference w:type="default" r:id="rId8"/>
      <w:footerReference w:type="default" r:id="rId9"/>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930C2" w14:textId="77777777" w:rsidR="00484B96" w:rsidRDefault="00484B96" w:rsidP="00356ECA">
      <w:r>
        <w:separator/>
      </w:r>
    </w:p>
  </w:endnote>
  <w:endnote w:type="continuationSeparator" w:id="0">
    <w:p w14:paraId="3D12A790" w14:textId="77777777" w:rsidR="00484B96" w:rsidRDefault="00484B96" w:rsidP="0035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60421" w14:textId="235FA62D" w:rsidR="009A0668" w:rsidRDefault="009A0668" w:rsidP="009A0668">
    <w:pPr>
      <w:pStyle w:val="a5"/>
      <w:jc w:val="center"/>
    </w:pPr>
    <w:r>
      <w:rPr>
        <w:noProof/>
        <w:lang w:val="el-GR"/>
      </w:rPr>
      <w:drawing>
        <wp:inline distT="0" distB="0" distL="0" distR="0" wp14:anchorId="7E5C7709" wp14:editId="54F633FD">
          <wp:extent cx="771299" cy="760824"/>
          <wp:effectExtent l="0" t="0" r="0" b="1270"/>
          <wp:docPr id="6" name="Εικόνα 6" descr="Λογότυπο ΥΥΚ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Λογότυπο ΥΥΚ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141" cy="78631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048DC" w14:textId="77777777" w:rsidR="00484B96" w:rsidRDefault="00484B96" w:rsidP="00356ECA">
      <w:r>
        <w:separator/>
      </w:r>
    </w:p>
  </w:footnote>
  <w:footnote w:type="continuationSeparator" w:id="0">
    <w:p w14:paraId="075ED352" w14:textId="77777777" w:rsidR="00484B96" w:rsidRDefault="00484B96" w:rsidP="00356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53A67" w14:textId="2B7BB1A1" w:rsidR="00281954" w:rsidRDefault="00437AED">
    <w:pPr>
      <w:pStyle w:val="a4"/>
    </w:pPr>
    <w:r>
      <w:rPr>
        <w:noProof/>
        <w:lang w:val="el-GR"/>
      </w:rPr>
      <w:drawing>
        <wp:inline distT="0" distB="0" distL="0" distR="0" wp14:anchorId="0881413F" wp14:editId="55946525">
          <wp:extent cx="1895475" cy="1085971"/>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0953" cy="1089109"/>
                  </a:xfrm>
                  <a:prstGeom prst="rect">
                    <a:avLst/>
                  </a:prstGeom>
                  <a:noFill/>
                </pic:spPr>
              </pic:pic>
            </a:graphicData>
          </a:graphic>
        </wp:inline>
      </w:drawing>
    </w:r>
    <w:r>
      <w:rPr>
        <w:lang w:val="el-GR"/>
      </w:rPr>
      <w:t xml:space="preserve">   </w:t>
    </w:r>
    <w:r w:rsidR="009A0668">
      <w:rPr>
        <w:noProof/>
        <w:lang w:val="el-GR"/>
      </w:rPr>
      <w:drawing>
        <wp:inline distT="0" distB="0" distL="0" distR="0" wp14:anchorId="4927486B" wp14:editId="174C0B14">
          <wp:extent cx="704850" cy="994342"/>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581" cy="1008070"/>
                  </a:xfrm>
                  <a:prstGeom prst="rect">
                    <a:avLst/>
                  </a:prstGeom>
                  <a:noFill/>
                  <a:ln>
                    <a:noFill/>
                  </a:ln>
                </pic:spPr>
              </pic:pic>
            </a:graphicData>
          </a:graphic>
        </wp:inline>
      </w:drawing>
    </w:r>
    <w:r w:rsidR="006B676D">
      <w:rPr>
        <w:lang w:val="el-GR"/>
      </w:rPr>
      <w:t xml:space="preserve">      </w:t>
    </w:r>
    <w:r>
      <w:rPr>
        <w:lang w:val="el-GR"/>
      </w:rPr>
      <w:t xml:space="preserve"> </w:t>
    </w:r>
    <w:r w:rsidR="006B676D">
      <w:rPr>
        <w:lang w:val="el-GR"/>
      </w:rPr>
      <w:t xml:space="preserve">           </w:t>
    </w:r>
    <w:r w:rsidR="006B676D" w:rsidRPr="006B676D">
      <w:rPr>
        <w:noProof/>
        <w:lang w:val="el-GR"/>
      </w:rPr>
      <w:drawing>
        <wp:inline distT="0" distB="0" distL="0" distR="0" wp14:anchorId="78BD977E" wp14:editId="133D6F6A">
          <wp:extent cx="1104900" cy="1099510"/>
          <wp:effectExtent l="0" t="0" r="0" b="5715"/>
          <wp:docPr id="2" name="Εικόνα 2" descr="C:\Users\user\Desktop\ΚΙΝΗΤΗ ΜΟΝΑΔΑ ΔΙΑΦΟΡΑ-ΓΙΩΤΑ\λογοτυπα\ΣΗΜΑ ΔΗΜΟΥ ΘΗΡΑ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ΚΙΝΗΤΗ ΜΟΝΑΔΑ ΔΙΑΦΟΡΑ-ΓΙΩΤΑ\λογοτυπα\ΣΗΜΑ ΔΗΜΟΥ ΘΗΡΑΣ.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2360" cy="1106933"/>
                  </a:xfrm>
                  <a:prstGeom prst="rect">
                    <a:avLst/>
                  </a:prstGeom>
                  <a:noFill/>
                  <a:ln>
                    <a:noFill/>
                  </a:ln>
                </pic:spPr>
              </pic:pic>
            </a:graphicData>
          </a:graphic>
        </wp:inline>
      </w:drawing>
    </w:r>
    <w:r>
      <w:rPr>
        <w:lang w:val="el-GR"/>
      </w:rPr>
      <w:t xml:space="preserve">    </w:t>
    </w:r>
    <w:r w:rsidR="006B676D">
      <w:rPr>
        <w:lang w:val="el-GR"/>
      </w:rPr>
      <w:t xml:space="preserve">          </w:t>
    </w:r>
    <w:r w:rsidRPr="00437AED">
      <w:rPr>
        <w:noProof/>
        <w:lang w:val="el-GR"/>
      </w:rPr>
      <w:drawing>
        <wp:inline distT="0" distB="0" distL="0" distR="0" wp14:anchorId="16CC59A4" wp14:editId="12930365">
          <wp:extent cx="1596377" cy="742315"/>
          <wp:effectExtent l="0" t="0" r="444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23209" cy="754792"/>
                  </a:xfrm>
                  <a:prstGeom prst="rect">
                    <a:avLst/>
                  </a:prstGeom>
                </pic:spPr>
              </pic:pic>
            </a:graphicData>
          </a:graphic>
        </wp:inline>
      </w:drawing>
    </w:r>
  </w:p>
  <w:p w14:paraId="1B75A8A5" w14:textId="77777777" w:rsidR="00281954" w:rsidRDefault="0028195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E5172"/>
    <w:multiLevelType w:val="hybridMultilevel"/>
    <w:tmpl w:val="6C8C985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CB2BA9"/>
    <w:multiLevelType w:val="hybridMultilevel"/>
    <w:tmpl w:val="966C13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06704E3"/>
    <w:multiLevelType w:val="hybridMultilevel"/>
    <w:tmpl w:val="5BA0661E"/>
    <w:lvl w:ilvl="0" w:tplc="E440EC4A">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0FB101A"/>
    <w:multiLevelType w:val="hybridMultilevel"/>
    <w:tmpl w:val="158AA44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C1766F6"/>
    <w:multiLevelType w:val="hybridMultilevel"/>
    <w:tmpl w:val="42E48BC4"/>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E5B0FA8"/>
    <w:multiLevelType w:val="hybridMultilevel"/>
    <w:tmpl w:val="32F09484"/>
    <w:lvl w:ilvl="0" w:tplc="61D6AAD4">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4EFF5F54"/>
    <w:multiLevelType w:val="hybridMultilevel"/>
    <w:tmpl w:val="FEDCD1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1B148B0"/>
    <w:multiLevelType w:val="hybridMultilevel"/>
    <w:tmpl w:val="E592C23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9E276E3"/>
    <w:multiLevelType w:val="hybridMultilevel"/>
    <w:tmpl w:val="5B5EBC68"/>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60D16EBA"/>
    <w:multiLevelType w:val="hybridMultilevel"/>
    <w:tmpl w:val="42C28B0A"/>
    <w:lvl w:ilvl="0" w:tplc="0408000D">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0">
    <w:nsid w:val="66411992"/>
    <w:multiLevelType w:val="hybridMultilevel"/>
    <w:tmpl w:val="C188FAE0"/>
    <w:lvl w:ilvl="0" w:tplc="BC7C990A">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9F47DF6"/>
    <w:multiLevelType w:val="hybridMultilevel"/>
    <w:tmpl w:val="C15C65DC"/>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7F9F4712"/>
    <w:multiLevelType w:val="hybridMultilevel"/>
    <w:tmpl w:val="6C522796"/>
    <w:lvl w:ilvl="0" w:tplc="AB2A051C">
      <w:numFmt w:val="bullet"/>
      <w:lvlText w:val=""/>
      <w:lvlJc w:val="left"/>
      <w:pPr>
        <w:ind w:left="720" w:hanging="360"/>
      </w:pPr>
      <w:rPr>
        <w:rFonts w:ascii="Symbol" w:eastAsia="Times New Roman"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3"/>
  </w:num>
  <w:num w:numId="5">
    <w:abstractNumId w:val="10"/>
  </w:num>
  <w:num w:numId="6">
    <w:abstractNumId w:val="8"/>
  </w:num>
  <w:num w:numId="7">
    <w:abstractNumId w:val="9"/>
  </w:num>
  <w:num w:numId="8">
    <w:abstractNumId w:val="0"/>
  </w:num>
  <w:num w:numId="9">
    <w:abstractNumId w:val="2"/>
  </w:num>
  <w:num w:numId="10">
    <w:abstractNumId w:val="6"/>
  </w:num>
  <w:num w:numId="11">
    <w:abstractNumId w:val="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25"/>
    <w:rsid w:val="000146B9"/>
    <w:rsid w:val="000146F7"/>
    <w:rsid w:val="00014B9B"/>
    <w:rsid w:val="00020D1A"/>
    <w:rsid w:val="00020D58"/>
    <w:rsid w:val="00026889"/>
    <w:rsid w:val="00031113"/>
    <w:rsid w:val="00031889"/>
    <w:rsid w:val="00040DD8"/>
    <w:rsid w:val="00073944"/>
    <w:rsid w:val="00090BEC"/>
    <w:rsid w:val="0009228D"/>
    <w:rsid w:val="0009464E"/>
    <w:rsid w:val="000A7350"/>
    <w:rsid w:val="000B08B2"/>
    <w:rsid w:val="000B15A0"/>
    <w:rsid w:val="000D243D"/>
    <w:rsid w:val="000D38C4"/>
    <w:rsid w:val="000E45E7"/>
    <w:rsid w:val="000E5613"/>
    <w:rsid w:val="000F1A99"/>
    <w:rsid w:val="001143A9"/>
    <w:rsid w:val="001273F0"/>
    <w:rsid w:val="001325F9"/>
    <w:rsid w:val="0013274E"/>
    <w:rsid w:val="00132CBA"/>
    <w:rsid w:val="00142026"/>
    <w:rsid w:val="00146030"/>
    <w:rsid w:val="00150B0C"/>
    <w:rsid w:val="00150D12"/>
    <w:rsid w:val="0015661C"/>
    <w:rsid w:val="00167EDA"/>
    <w:rsid w:val="0018070B"/>
    <w:rsid w:val="00181364"/>
    <w:rsid w:val="00183C97"/>
    <w:rsid w:val="001A071D"/>
    <w:rsid w:val="001A23D5"/>
    <w:rsid w:val="001A29C6"/>
    <w:rsid w:val="001B030E"/>
    <w:rsid w:val="001C5FBC"/>
    <w:rsid w:val="001D2C49"/>
    <w:rsid w:val="001D46C6"/>
    <w:rsid w:val="001F02AF"/>
    <w:rsid w:val="002123E8"/>
    <w:rsid w:val="002170CE"/>
    <w:rsid w:val="00245A56"/>
    <w:rsid w:val="002616A3"/>
    <w:rsid w:val="0027268B"/>
    <w:rsid w:val="00281954"/>
    <w:rsid w:val="00291494"/>
    <w:rsid w:val="002916B6"/>
    <w:rsid w:val="002A36D1"/>
    <w:rsid w:val="002B56BA"/>
    <w:rsid w:val="002C0994"/>
    <w:rsid w:val="002D1B8F"/>
    <w:rsid w:val="002E72DB"/>
    <w:rsid w:val="002F6BFC"/>
    <w:rsid w:val="003269C7"/>
    <w:rsid w:val="00333DAB"/>
    <w:rsid w:val="00341482"/>
    <w:rsid w:val="00342E5A"/>
    <w:rsid w:val="003507C6"/>
    <w:rsid w:val="003522C9"/>
    <w:rsid w:val="003533E4"/>
    <w:rsid w:val="00356ECA"/>
    <w:rsid w:val="00362508"/>
    <w:rsid w:val="00362D5B"/>
    <w:rsid w:val="00372462"/>
    <w:rsid w:val="00372D26"/>
    <w:rsid w:val="00390823"/>
    <w:rsid w:val="003A55EC"/>
    <w:rsid w:val="003C5308"/>
    <w:rsid w:val="003D69C5"/>
    <w:rsid w:val="003E43A5"/>
    <w:rsid w:val="003F5F88"/>
    <w:rsid w:val="004052EE"/>
    <w:rsid w:val="00434F67"/>
    <w:rsid w:val="004373F8"/>
    <w:rsid w:val="00437AED"/>
    <w:rsid w:val="00442D7E"/>
    <w:rsid w:val="004500D0"/>
    <w:rsid w:val="004628EE"/>
    <w:rsid w:val="004666AF"/>
    <w:rsid w:val="00470B3E"/>
    <w:rsid w:val="004811A2"/>
    <w:rsid w:val="00484B96"/>
    <w:rsid w:val="004859BD"/>
    <w:rsid w:val="004A0006"/>
    <w:rsid w:val="004A1291"/>
    <w:rsid w:val="004B5E39"/>
    <w:rsid w:val="004B6774"/>
    <w:rsid w:val="004C4958"/>
    <w:rsid w:val="004D2888"/>
    <w:rsid w:val="004F41BF"/>
    <w:rsid w:val="004F4934"/>
    <w:rsid w:val="005047A1"/>
    <w:rsid w:val="00505C5F"/>
    <w:rsid w:val="00521784"/>
    <w:rsid w:val="00523F4B"/>
    <w:rsid w:val="005256BB"/>
    <w:rsid w:val="005344AC"/>
    <w:rsid w:val="00550FA4"/>
    <w:rsid w:val="00560F63"/>
    <w:rsid w:val="00561531"/>
    <w:rsid w:val="00582E4F"/>
    <w:rsid w:val="00593392"/>
    <w:rsid w:val="005A2D09"/>
    <w:rsid w:val="005B178F"/>
    <w:rsid w:val="005C0128"/>
    <w:rsid w:val="005E5E0C"/>
    <w:rsid w:val="005F7D7A"/>
    <w:rsid w:val="0060754E"/>
    <w:rsid w:val="00616C98"/>
    <w:rsid w:val="006333E7"/>
    <w:rsid w:val="00640FF2"/>
    <w:rsid w:val="00647931"/>
    <w:rsid w:val="006849E5"/>
    <w:rsid w:val="0069106C"/>
    <w:rsid w:val="006A5F22"/>
    <w:rsid w:val="006B676D"/>
    <w:rsid w:val="006C1281"/>
    <w:rsid w:val="006C6834"/>
    <w:rsid w:val="006E53C7"/>
    <w:rsid w:val="00702745"/>
    <w:rsid w:val="007337D3"/>
    <w:rsid w:val="00733E9D"/>
    <w:rsid w:val="007358BA"/>
    <w:rsid w:val="00741525"/>
    <w:rsid w:val="00741DE2"/>
    <w:rsid w:val="00745B13"/>
    <w:rsid w:val="0076467F"/>
    <w:rsid w:val="0076524C"/>
    <w:rsid w:val="00772AF1"/>
    <w:rsid w:val="007913A9"/>
    <w:rsid w:val="007B0A35"/>
    <w:rsid w:val="007B3828"/>
    <w:rsid w:val="007C0E08"/>
    <w:rsid w:val="007C4137"/>
    <w:rsid w:val="007C459D"/>
    <w:rsid w:val="007C4867"/>
    <w:rsid w:val="007C5EB5"/>
    <w:rsid w:val="007D1878"/>
    <w:rsid w:val="007D6B1D"/>
    <w:rsid w:val="007E39C7"/>
    <w:rsid w:val="007F027C"/>
    <w:rsid w:val="007F614B"/>
    <w:rsid w:val="00800549"/>
    <w:rsid w:val="00803577"/>
    <w:rsid w:val="00810F16"/>
    <w:rsid w:val="00821DC2"/>
    <w:rsid w:val="00840BB7"/>
    <w:rsid w:val="00863E6B"/>
    <w:rsid w:val="008752EF"/>
    <w:rsid w:val="008C7B7A"/>
    <w:rsid w:val="008D6324"/>
    <w:rsid w:val="008D714E"/>
    <w:rsid w:val="008E2B88"/>
    <w:rsid w:val="008E61F2"/>
    <w:rsid w:val="008F1439"/>
    <w:rsid w:val="008F7EE1"/>
    <w:rsid w:val="00901CB7"/>
    <w:rsid w:val="00912CC1"/>
    <w:rsid w:val="00921D62"/>
    <w:rsid w:val="00941693"/>
    <w:rsid w:val="0095182E"/>
    <w:rsid w:val="0096507E"/>
    <w:rsid w:val="00985613"/>
    <w:rsid w:val="00990654"/>
    <w:rsid w:val="009940EE"/>
    <w:rsid w:val="009972D1"/>
    <w:rsid w:val="0099771D"/>
    <w:rsid w:val="009A0668"/>
    <w:rsid w:val="009A31CD"/>
    <w:rsid w:val="009B0775"/>
    <w:rsid w:val="009C621D"/>
    <w:rsid w:val="009D3DB9"/>
    <w:rsid w:val="009D69A7"/>
    <w:rsid w:val="009E37CE"/>
    <w:rsid w:val="009E4AFE"/>
    <w:rsid w:val="009E71C4"/>
    <w:rsid w:val="00A05AC4"/>
    <w:rsid w:val="00A13508"/>
    <w:rsid w:val="00A32E0D"/>
    <w:rsid w:val="00A4513A"/>
    <w:rsid w:val="00A56451"/>
    <w:rsid w:val="00A75EEE"/>
    <w:rsid w:val="00A82819"/>
    <w:rsid w:val="00A85157"/>
    <w:rsid w:val="00A86476"/>
    <w:rsid w:val="00AA7EAD"/>
    <w:rsid w:val="00AC1A36"/>
    <w:rsid w:val="00AC3AF1"/>
    <w:rsid w:val="00AC7E29"/>
    <w:rsid w:val="00AF0F59"/>
    <w:rsid w:val="00AF5C6E"/>
    <w:rsid w:val="00B07731"/>
    <w:rsid w:val="00B10619"/>
    <w:rsid w:val="00B20D46"/>
    <w:rsid w:val="00B2364B"/>
    <w:rsid w:val="00B33C38"/>
    <w:rsid w:val="00B84E52"/>
    <w:rsid w:val="00B91EE6"/>
    <w:rsid w:val="00BA603B"/>
    <w:rsid w:val="00BB1A6C"/>
    <w:rsid w:val="00BB6F1A"/>
    <w:rsid w:val="00BB7835"/>
    <w:rsid w:val="00BD39BF"/>
    <w:rsid w:val="00BE5466"/>
    <w:rsid w:val="00C23F21"/>
    <w:rsid w:val="00C27760"/>
    <w:rsid w:val="00C32144"/>
    <w:rsid w:val="00C469A5"/>
    <w:rsid w:val="00C64559"/>
    <w:rsid w:val="00C6513F"/>
    <w:rsid w:val="00C70AEB"/>
    <w:rsid w:val="00C77679"/>
    <w:rsid w:val="00C922B7"/>
    <w:rsid w:val="00C95A34"/>
    <w:rsid w:val="00CA7EE4"/>
    <w:rsid w:val="00CB60D9"/>
    <w:rsid w:val="00CB6559"/>
    <w:rsid w:val="00CC1154"/>
    <w:rsid w:val="00CD33CC"/>
    <w:rsid w:val="00CF08D1"/>
    <w:rsid w:val="00D272B4"/>
    <w:rsid w:val="00D36BD4"/>
    <w:rsid w:val="00D4240A"/>
    <w:rsid w:val="00D652D8"/>
    <w:rsid w:val="00D81B22"/>
    <w:rsid w:val="00DA3362"/>
    <w:rsid w:val="00DA60C2"/>
    <w:rsid w:val="00DA6108"/>
    <w:rsid w:val="00DB001A"/>
    <w:rsid w:val="00DB7E10"/>
    <w:rsid w:val="00DD2E3F"/>
    <w:rsid w:val="00DF1E2A"/>
    <w:rsid w:val="00DF3DF7"/>
    <w:rsid w:val="00E01216"/>
    <w:rsid w:val="00E26DA1"/>
    <w:rsid w:val="00E3043D"/>
    <w:rsid w:val="00E7000D"/>
    <w:rsid w:val="00E747C4"/>
    <w:rsid w:val="00E82092"/>
    <w:rsid w:val="00E97077"/>
    <w:rsid w:val="00EA7363"/>
    <w:rsid w:val="00EB4C25"/>
    <w:rsid w:val="00EC4450"/>
    <w:rsid w:val="00ED7D40"/>
    <w:rsid w:val="00EF2544"/>
    <w:rsid w:val="00F0624E"/>
    <w:rsid w:val="00F17BF9"/>
    <w:rsid w:val="00F311BB"/>
    <w:rsid w:val="00F3686E"/>
    <w:rsid w:val="00F36CA2"/>
    <w:rsid w:val="00F36FED"/>
    <w:rsid w:val="00F65352"/>
    <w:rsid w:val="00F655F8"/>
    <w:rsid w:val="00F72663"/>
    <w:rsid w:val="00F76C76"/>
    <w:rsid w:val="00F929DD"/>
    <w:rsid w:val="00F97417"/>
    <w:rsid w:val="00FB1208"/>
    <w:rsid w:val="00FB70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40539"/>
  <w15:docId w15:val="{7F7D958F-B2CF-4875-B0DE-460ED524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525"/>
    <w:rPr>
      <w:sz w:val="24"/>
      <w:szCs w:val="24"/>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741525"/>
    <w:rPr>
      <w:color w:val="0000FF"/>
      <w:u w:val="single"/>
    </w:rPr>
  </w:style>
  <w:style w:type="paragraph" w:styleId="a3">
    <w:name w:val="caption"/>
    <w:basedOn w:val="a"/>
    <w:next w:val="a"/>
    <w:qFormat/>
    <w:rsid w:val="00741525"/>
    <w:rPr>
      <w:rFonts w:ascii="Arial" w:hAnsi="Arial" w:cs="Arial"/>
      <w:b/>
      <w:bCs/>
      <w:color w:val="666699"/>
      <w:sz w:val="22"/>
      <w:lang w:val="el-GR" w:eastAsia="en-US"/>
    </w:rPr>
  </w:style>
  <w:style w:type="paragraph" w:customStyle="1" w:styleId="Normal">
    <w:name w:val="[Normal]"/>
    <w:basedOn w:val="a"/>
    <w:rsid w:val="009C621D"/>
    <w:pPr>
      <w:widowControl w:val="0"/>
      <w:suppressAutoHyphens/>
      <w:autoSpaceDE w:val="0"/>
    </w:pPr>
    <w:rPr>
      <w:rFonts w:ascii="Arial" w:eastAsia="Arial" w:hAnsi="Arial" w:cs="Arial"/>
      <w:lang w:val="en-US"/>
    </w:rPr>
  </w:style>
  <w:style w:type="paragraph" w:styleId="a4">
    <w:name w:val="header"/>
    <w:basedOn w:val="a"/>
    <w:link w:val="Char"/>
    <w:uiPriority w:val="99"/>
    <w:rsid w:val="00356ECA"/>
    <w:pPr>
      <w:tabs>
        <w:tab w:val="center" w:pos="4153"/>
        <w:tab w:val="right" w:pos="8306"/>
      </w:tabs>
    </w:pPr>
  </w:style>
  <w:style w:type="character" w:customStyle="1" w:styleId="Char">
    <w:name w:val="Κεφαλίδα Char"/>
    <w:link w:val="a4"/>
    <w:uiPriority w:val="99"/>
    <w:rsid w:val="00356ECA"/>
    <w:rPr>
      <w:sz w:val="24"/>
      <w:szCs w:val="24"/>
      <w:lang w:val="fr-FR"/>
    </w:rPr>
  </w:style>
  <w:style w:type="paragraph" w:styleId="a5">
    <w:name w:val="footer"/>
    <w:basedOn w:val="a"/>
    <w:link w:val="Char0"/>
    <w:uiPriority w:val="99"/>
    <w:rsid w:val="00356ECA"/>
    <w:pPr>
      <w:tabs>
        <w:tab w:val="center" w:pos="4153"/>
        <w:tab w:val="right" w:pos="8306"/>
      </w:tabs>
    </w:pPr>
  </w:style>
  <w:style w:type="character" w:customStyle="1" w:styleId="Char0">
    <w:name w:val="Υποσέλιδο Char"/>
    <w:link w:val="a5"/>
    <w:uiPriority w:val="99"/>
    <w:rsid w:val="00356ECA"/>
    <w:rPr>
      <w:sz w:val="24"/>
      <w:szCs w:val="24"/>
      <w:lang w:val="fr-FR"/>
    </w:rPr>
  </w:style>
  <w:style w:type="paragraph" w:styleId="a6">
    <w:name w:val="Balloon Text"/>
    <w:basedOn w:val="a"/>
    <w:link w:val="Char1"/>
    <w:rsid w:val="00356ECA"/>
    <w:rPr>
      <w:rFonts w:ascii="Tahoma" w:hAnsi="Tahoma"/>
      <w:sz w:val="16"/>
      <w:szCs w:val="16"/>
    </w:rPr>
  </w:style>
  <w:style w:type="character" w:customStyle="1" w:styleId="Char1">
    <w:name w:val="Κείμενο πλαισίου Char"/>
    <w:link w:val="a6"/>
    <w:rsid w:val="00356ECA"/>
    <w:rPr>
      <w:rFonts w:ascii="Tahoma" w:hAnsi="Tahoma" w:cs="Tahoma"/>
      <w:sz w:val="16"/>
      <w:szCs w:val="16"/>
      <w:lang w:val="fr-FR"/>
    </w:rPr>
  </w:style>
  <w:style w:type="paragraph" w:styleId="a7">
    <w:name w:val="List Paragraph"/>
    <w:basedOn w:val="a"/>
    <w:uiPriority w:val="34"/>
    <w:qFormat/>
    <w:rsid w:val="00A86476"/>
    <w:pPr>
      <w:spacing w:after="200" w:line="276" w:lineRule="auto"/>
      <w:ind w:left="720"/>
      <w:contextualSpacing/>
    </w:pPr>
    <w:rPr>
      <w:rFonts w:ascii="Calibri" w:eastAsia="Calibri" w:hAnsi="Calibri"/>
      <w:sz w:val="22"/>
      <w:szCs w:val="22"/>
      <w:lang w:val="en-US" w:eastAsia="en-US"/>
    </w:rPr>
  </w:style>
  <w:style w:type="character" w:styleId="a8">
    <w:name w:val="Strong"/>
    <w:basedOn w:val="a0"/>
    <w:uiPriority w:val="22"/>
    <w:qFormat/>
    <w:rsid w:val="0076524C"/>
    <w:rPr>
      <w:b/>
      <w:bCs/>
    </w:rPr>
  </w:style>
  <w:style w:type="character" w:customStyle="1" w:styleId="1">
    <w:name w:val="Ανεπίλυτη αναφορά1"/>
    <w:basedOn w:val="a0"/>
    <w:uiPriority w:val="99"/>
    <w:semiHidden/>
    <w:unhideWhenUsed/>
    <w:rsid w:val="00B23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070993">
      <w:bodyDiv w:val="1"/>
      <w:marLeft w:val="0"/>
      <w:marRight w:val="0"/>
      <w:marTop w:val="0"/>
      <w:marBottom w:val="0"/>
      <w:divBdr>
        <w:top w:val="none" w:sz="0" w:space="0" w:color="auto"/>
        <w:left w:val="none" w:sz="0" w:space="0" w:color="auto"/>
        <w:bottom w:val="none" w:sz="0" w:space="0" w:color="auto"/>
        <w:right w:val="none" w:sz="0" w:space="0" w:color="auto"/>
      </w:divBdr>
    </w:div>
    <w:div w:id="1178471781">
      <w:bodyDiv w:val="1"/>
      <w:marLeft w:val="0"/>
      <w:marRight w:val="0"/>
      <w:marTop w:val="0"/>
      <w:marBottom w:val="0"/>
      <w:divBdr>
        <w:top w:val="none" w:sz="0" w:space="0" w:color="auto"/>
        <w:left w:val="none" w:sz="0" w:space="0" w:color="auto"/>
        <w:bottom w:val="none" w:sz="0" w:space="0" w:color="auto"/>
        <w:right w:val="none" w:sz="0" w:space="0" w:color="auto"/>
      </w:divBdr>
    </w:div>
    <w:div w:id="1510095569">
      <w:bodyDiv w:val="1"/>
      <w:marLeft w:val="0"/>
      <w:marRight w:val="0"/>
      <w:marTop w:val="0"/>
      <w:marBottom w:val="0"/>
      <w:divBdr>
        <w:top w:val="none" w:sz="0" w:space="0" w:color="auto"/>
        <w:left w:val="none" w:sz="0" w:space="0" w:color="auto"/>
        <w:bottom w:val="none" w:sz="0" w:space="0" w:color="auto"/>
        <w:right w:val="none" w:sz="0" w:space="0" w:color="auto"/>
      </w:divBdr>
    </w:div>
    <w:div w:id="158757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6C14E-CD0F-4A24-9B8E-684640E90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1497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1771</CharactersWithSpaces>
  <SharedDoc>false</SharedDoc>
  <HLinks>
    <vt:vector size="18" baseType="variant">
      <vt:variant>
        <vt:i4>1572875</vt:i4>
      </vt:variant>
      <vt:variant>
        <vt:i4>9</vt:i4>
      </vt:variant>
      <vt:variant>
        <vt:i4>0</vt:i4>
      </vt:variant>
      <vt:variant>
        <vt:i4>5</vt:i4>
      </vt:variant>
      <vt:variant>
        <vt:lpwstr>https://www.sansimera.gr/almanac/1010</vt:lpwstr>
      </vt:variant>
      <vt:variant>
        <vt:lpwstr/>
      </vt:variant>
      <vt:variant>
        <vt:i4>6881338</vt:i4>
      </vt:variant>
      <vt:variant>
        <vt:i4>6</vt:i4>
      </vt:variant>
      <vt:variant>
        <vt:i4>0</vt:i4>
      </vt:variant>
      <vt:variant>
        <vt:i4>5</vt:i4>
      </vt:variant>
      <vt:variant>
        <vt:lpwstr>http://www.klimaka.org.gr/</vt:lpwstr>
      </vt:variant>
      <vt:variant>
        <vt:lpwstr/>
      </vt:variant>
      <vt:variant>
        <vt:i4>6160417</vt:i4>
      </vt:variant>
      <vt:variant>
        <vt:i4>3</vt:i4>
      </vt:variant>
      <vt:variant>
        <vt:i4>0</vt:i4>
      </vt:variant>
      <vt:variant>
        <vt:i4>5</vt:i4>
      </vt:variant>
      <vt:variant>
        <vt:lpwstr>mailto:kinitimonada@klimaka.org.gr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Shelter</dc:creator>
  <cp:lastModifiedBy>Σπυριδούλα Βλάχου</cp:lastModifiedBy>
  <cp:revision>2</cp:revision>
  <cp:lastPrinted>2021-07-16T10:03:00Z</cp:lastPrinted>
  <dcterms:created xsi:type="dcterms:W3CDTF">2021-07-19T11:23:00Z</dcterms:created>
  <dcterms:modified xsi:type="dcterms:W3CDTF">2021-07-19T11:23:00Z</dcterms:modified>
</cp:coreProperties>
</file>